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FCC7" w14:textId="77777777" w:rsidR="00DB11EF" w:rsidRDefault="00DB11EF" w:rsidP="00181BD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ПРЕСС-РЕЛИЗ</w:t>
      </w:r>
    </w:p>
    <w:p w14:paraId="2BCCCDFA" w14:textId="77777777" w:rsidR="00D20B28" w:rsidRDefault="00D20B28" w:rsidP="00DB11EF">
      <w:pPr>
        <w:jc w:val="center"/>
        <w:rPr>
          <w:i w:val="0"/>
          <w:sz w:val="28"/>
          <w:szCs w:val="28"/>
        </w:rPr>
      </w:pPr>
    </w:p>
    <w:p w14:paraId="6AC205C7" w14:textId="69D64EFC" w:rsidR="00DB11EF" w:rsidRDefault="00DB11EF" w:rsidP="00DB11EF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Pr="00FB5024">
        <w:rPr>
          <w:b w:val="0"/>
          <w:i w:val="0"/>
          <w:sz w:val="28"/>
          <w:szCs w:val="28"/>
        </w:rPr>
        <w:t>«</w:t>
      </w:r>
      <w:r w:rsidR="00877B4D">
        <w:rPr>
          <w:b w:val="0"/>
          <w:i w:val="0"/>
          <w:sz w:val="28"/>
          <w:szCs w:val="28"/>
        </w:rPr>
        <w:t>15</w:t>
      </w:r>
      <w:r w:rsidRPr="00FB5024">
        <w:rPr>
          <w:b w:val="0"/>
          <w:i w:val="0"/>
          <w:sz w:val="28"/>
          <w:szCs w:val="28"/>
        </w:rPr>
        <w:t xml:space="preserve">» </w:t>
      </w:r>
      <w:r w:rsidR="00886845">
        <w:rPr>
          <w:b w:val="0"/>
          <w:i w:val="0"/>
          <w:sz w:val="28"/>
          <w:szCs w:val="28"/>
        </w:rPr>
        <w:t>февраля 202</w:t>
      </w:r>
      <w:r w:rsidR="00877B4D">
        <w:rPr>
          <w:b w:val="0"/>
          <w:i w:val="0"/>
          <w:sz w:val="28"/>
          <w:szCs w:val="28"/>
        </w:rPr>
        <w:t>1</w:t>
      </w:r>
      <w:r>
        <w:rPr>
          <w:b w:val="0"/>
          <w:i w:val="0"/>
          <w:sz w:val="28"/>
          <w:szCs w:val="28"/>
        </w:rPr>
        <w:t xml:space="preserve"> года</w:t>
      </w:r>
    </w:p>
    <w:p w14:paraId="6C559272" w14:textId="14790470" w:rsidR="009017A2" w:rsidRPr="009017A2" w:rsidRDefault="00DB11EF" w:rsidP="009017A2">
      <w:pPr>
        <w:jc w:val="center"/>
        <w:rPr>
          <w:i w:val="0"/>
          <w:sz w:val="28"/>
          <w:szCs w:val="28"/>
        </w:rPr>
      </w:pPr>
      <w:r w:rsidRPr="00886845">
        <w:rPr>
          <w:i w:val="0"/>
          <w:sz w:val="28"/>
          <w:szCs w:val="28"/>
        </w:rPr>
        <w:t xml:space="preserve"> О проведении </w:t>
      </w:r>
      <w:r w:rsidR="00886845" w:rsidRPr="00886845">
        <w:rPr>
          <w:i w:val="0"/>
          <w:sz w:val="28"/>
          <w:szCs w:val="28"/>
        </w:rPr>
        <w:t xml:space="preserve">соревнований </w:t>
      </w:r>
      <w:r w:rsidR="009017A2" w:rsidRPr="009017A2">
        <w:rPr>
          <w:i w:val="0"/>
          <w:sz w:val="28"/>
          <w:szCs w:val="28"/>
          <w:lang w:val="en-US"/>
        </w:rPr>
        <w:t>XXII</w:t>
      </w:r>
      <w:r w:rsidR="009017A2" w:rsidRPr="009017A2">
        <w:rPr>
          <w:i w:val="0"/>
          <w:sz w:val="28"/>
          <w:szCs w:val="28"/>
        </w:rPr>
        <w:t xml:space="preserve"> областного традиционного турнира по волейболу среди женских команд и команд девушек, посвященн</w:t>
      </w:r>
      <w:r w:rsidR="003A0519">
        <w:rPr>
          <w:i w:val="0"/>
          <w:sz w:val="28"/>
          <w:szCs w:val="28"/>
        </w:rPr>
        <w:t>ого</w:t>
      </w:r>
      <w:r w:rsidR="009017A2" w:rsidRPr="009017A2">
        <w:rPr>
          <w:i w:val="0"/>
          <w:sz w:val="28"/>
          <w:szCs w:val="28"/>
        </w:rPr>
        <w:t xml:space="preserve"> </w:t>
      </w:r>
      <w:r w:rsidR="009017A2" w:rsidRPr="009017A2">
        <w:rPr>
          <w:i w:val="0"/>
          <w:sz w:val="28"/>
          <w:szCs w:val="28"/>
          <w:lang w:val="en-US"/>
        </w:rPr>
        <w:t>XXXII</w:t>
      </w:r>
      <w:r w:rsidR="009017A2" w:rsidRPr="009017A2">
        <w:rPr>
          <w:i w:val="0"/>
          <w:sz w:val="28"/>
          <w:szCs w:val="28"/>
        </w:rPr>
        <w:t xml:space="preserve"> годовщине вывода советских войск и памяти погибших воинов в Демократической Республике Афганистан в 2021 году</w:t>
      </w:r>
    </w:p>
    <w:p w14:paraId="163541A1" w14:textId="77777777" w:rsidR="009017A2" w:rsidRDefault="009017A2" w:rsidP="009017A2">
      <w:pPr>
        <w:spacing w:line="276" w:lineRule="auto"/>
        <w:jc w:val="both"/>
        <w:rPr>
          <w:b w:val="0"/>
          <w:i w:val="0"/>
          <w:sz w:val="28"/>
          <w:szCs w:val="28"/>
        </w:rPr>
      </w:pPr>
    </w:p>
    <w:p w14:paraId="3722948E" w14:textId="04EE5D8C" w:rsidR="00C62CEB" w:rsidRPr="009017A2" w:rsidRDefault="00877B4D" w:rsidP="009017A2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9017A2">
        <w:rPr>
          <w:b w:val="0"/>
          <w:i w:val="0"/>
          <w:sz w:val="28"/>
          <w:szCs w:val="28"/>
        </w:rPr>
        <w:t>1</w:t>
      </w:r>
      <w:r w:rsidR="003A0519">
        <w:rPr>
          <w:b w:val="0"/>
          <w:i w:val="0"/>
          <w:sz w:val="28"/>
          <w:szCs w:val="28"/>
        </w:rPr>
        <w:t xml:space="preserve"> и </w:t>
      </w:r>
      <w:r w:rsidR="009017A2">
        <w:rPr>
          <w:b w:val="0"/>
          <w:i w:val="0"/>
          <w:sz w:val="28"/>
          <w:szCs w:val="28"/>
        </w:rPr>
        <w:t>22</w:t>
      </w:r>
      <w:r w:rsidR="00886845">
        <w:rPr>
          <w:b w:val="0"/>
          <w:i w:val="0"/>
          <w:sz w:val="28"/>
          <w:szCs w:val="28"/>
        </w:rPr>
        <w:t xml:space="preserve"> февраля 202</w:t>
      </w:r>
      <w:r>
        <w:rPr>
          <w:b w:val="0"/>
          <w:i w:val="0"/>
          <w:sz w:val="28"/>
          <w:szCs w:val="28"/>
        </w:rPr>
        <w:t>1</w:t>
      </w:r>
      <w:r w:rsidR="0065642C" w:rsidRPr="0065642C">
        <w:rPr>
          <w:b w:val="0"/>
          <w:i w:val="0"/>
          <w:sz w:val="28"/>
          <w:szCs w:val="28"/>
        </w:rPr>
        <w:t xml:space="preserve"> </w:t>
      </w:r>
      <w:r w:rsidR="0065642C">
        <w:rPr>
          <w:b w:val="0"/>
          <w:i w:val="0"/>
          <w:sz w:val="28"/>
          <w:szCs w:val="28"/>
        </w:rPr>
        <w:t>года</w:t>
      </w:r>
      <w:r w:rsidR="00886845">
        <w:rPr>
          <w:b w:val="0"/>
          <w:i w:val="0"/>
          <w:sz w:val="28"/>
          <w:szCs w:val="28"/>
        </w:rPr>
        <w:t xml:space="preserve"> </w:t>
      </w:r>
      <w:r w:rsidR="009017A2" w:rsidRPr="009017A2">
        <w:rPr>
          <w:b w:val="0"/>
          <w:i w:val="0"/>
          <w:sz w:val="28"/>
          <w:szCs w:val="28"/>
        </w:rPr>
        <w:t xml:space="preserve">на территории муниципального района </w:t>
      </w:r>
      <w:r w:rsidR="009017A2" w:rsidRPr="009017A2">
        <w:rPr>
          <w:b w:val="0"/>
          <w:bCs w:val="0"/>
          <w:i w:val="0"/>
          <w:sz w:val="28"/>
          <w:szCs w:val="28"/>
        </w:rPr>
        <w:t>Волжский (</w:t>
      </w:r>
      <w:proofErr w:type="spellStart"/>
      <w:r w:rsidR="009017A2" w:rsidRPr="009017A2">
        <w:rPr>
          <w:b w:val="0"/>
          <w:i w:val="0"/>
          <w:sz w:val="28"/>
          <w:szCs w:val="28"/>
        </w:rPr>
        <w:t>п.г.т</w:t>
      </w:r>
      <w:proofErr w:type="spellEnd"/>
      <w:r w:rsidR="009017A2" w:rsidRPr="009017A2">
        <w:rPr>
          <w:b w:val="0"/>
          <w:i w:val="0"/>
          <w:sz w:val="28"/>
          <w:szCs w:val="28"/>
        </w:rPr>
        <w:t xml:space="preserve">. </w:t>
      </w:r>
      <w:proofErr w:type="spellStart"/>
      <w:r w:rsidR="009017A2" w:rsidRPr="009017A2">
        <w:rPr>
          <w:b w:val="0"/>
          <w:i w:val="0"/>
          <w:sz w:val="28"/>
          <w:szCs w:val="28"/>
        </w:rPr>
        <w:t>Рощинский</w:t>
      </w:r>
      <w:proofErr w:type="spellEnd"/>
      <w:r w:rsidR="009017A2" w:rsidRPr="009017A2">
        <w:rPr>
          <w:b w:val="0"/>
          <w:i w:val="0"/>
          <w:sz w:val="28"/>
          <w:szCs w:val="28"/>
        </w:rPr>
        <w:t>, с/б «Черноречье» филиала ФАУ МО РФ (ЦСК ВВС, г. Самара))</w:t>
      </w:r>
      <w:r w:rsidR="009017A2">
        <w:rPr>
          <w:b w:val="0"/>
          <w:i w:val="0"/>
          <w:sz w:val="28"/>
          <w:szCs w:val="28"/>
        </w:rPr>
        <w:t xml:space="preserve"> состоится </w:t>
      </w:r>
      <w:r w:rsidR="009017A2" w:rsidRPr="009017A2">
        <w:rPr>
          <w:b w:val="0"/>
          <w:i w:val="0"/>
          <w:sz w:val="28"/>
          <w:szCs w:val="28"/>
          <w:lang w:val="en-US"/>
        </w:rPr>
        <w:t>XXII</w:t>
      </w:r>
      <w:r w:rsidR="009017A2" w:rsidRPr="009017A2">
        <w:rPr>
          <w:b w:val="0"/>
          <w:i w:val="0"/>
          <w:sz w:val="28"/>
          <w:szCs w:val="28"/>
        </w:rPr>
        <w:t xml:space="preserve"> областной традиционный турнир по волейболу среди женских команд и команд девушек, посвященный </w:t>
      </w:r>
      <w:r w:rsidR="009017A2" w:rsidRPr="009017A2">
        <w:rPr>
          <w:b w:val="0"/>
          <w:i w:val="0"/>
          <w:sz w:val="28"/>
          <w:szCs w:val="28"/>
          <w:lang w:val="en-US"/>
        </w:rPr>
        <w:t>XXXII</w:t>
      </w:r>
      <w:r w:rsidR="009017A2" w:rsidRPr="009017A2">
        <w:rPr>
          <w:b w:val="0"/>
          <w:i w:val="0"/>
          <w:sz w:val="28"/>
          <w:szCs w:val="28"/>
        </w:rPr>
        <w:t xml:space="preserve"> годовщине вывода советских войск и памяти погибших воинов в Демократической Республике Афганистан </w:t>
      </w:r>
      <w:r w:rsidR="009017A2">
        <w:rPr>
          <w:b w:val="0"/>
          <w:i w:val="0"/>
          <w:sz w:val="28"/>
          <w:szCs w:val="28"/>
        </w:rPr>
        <w:t>(далее – соревнования)</w:t>
      </w:r>
      <w:r w:rsidR="00886845" w:rsidRPr="009017A2">
        <w:rPr>
          <w:b w:val="0"/>
          <w:i w:val="0"/>
          <w:sz w:val="28"/>
          <w:szCs w:val="28"/>
        </w:rPr>
        <w:t xml:space="preserve">. </w:t>
      </w:r>
    </w:p>
    <w:p w14:paraId="42F9B926" w14:textId="358EB797" w:rsidR="009017A2" w:rsidRPr="00A51F32" w:rsidRDefault="009017A2" w:rsidP="009017A2">
      <w:pPr>
        <w:pStyle w:val="a7"/>
        <w:spacing w:line="276" w:lineRule="auto"/>
        <w:ind w:left="0" w:firstLine="720"/>
      </w:pPr>
      <w:r w:rsidRPr="00A51F32">
        <w:t>Основными целями и задачами соревнований являются:</w:t>
      </w:r>
    </w:p>
    <w:p w14:paraId="0140B7CE" w14:textId="77777777" w:rsidR="009017A2" w:rsidRPr="00A51F32" w:rsidRDefault="009017A2" w:rsidP="009017A2">
      <w:pPr>
        <w:pStyle w:val="a7"/>
        <w:spacing w:line="276" w:lineRule="auto"/>
        <w:ind w:left="0" w:firstLine="720"/>
      </w:pPr>
      <w:r w:rsidRPr="00A51F32">
        <w:t>выявление сильнейших волейбольных команд</w:t>
      </w:r>
      <w:r w:rsidRPr="00A51F32">
        <w:rPr>
          <w:bCs/>
        </w:rPr>
        <w:t>;</w:t>
      </w:r>
      <w:r w:rsidRPr="00A51F32">
        <w:t xml:space="preserve"> </w:t>
      </w:r>
    </w:p>
    <w:p w14:paraId="2AD81AE0" w14:textId="77777777" w:rsidR="009017A2" w:rsidRPr="009017A2" w:rsidRDefault="009017A2" w:rsidP="009017A2">
      <w:pPr>
        <w:widowControl/>
        <w:autoSpaceDE/>
        <w:spacing w:line="276" w:lineRule="auto"/>
        <w:ind w:firstLine="720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популяризация и развитие волейбола в Самарской области;</w:t>
      </w:r>
    </w:p>
    <w:p w14:paraId="3F8BD054" w14:textId="77777777" w:rsidR="009017A2" w:rsidRPr="009017A2" w:rsidRDefault="009017A2" w:rsidP="009017A2">
      <w:pPr>
        <w:widowControl/>
        <w:autoSpaceDE/>
        <w:spacing w:line="276" w:lineRule="auto"/>
        <w:ind w:firstLine="720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 xml:space="preserve">повышение спортивного мастерства участников; </w:t>
      </w:r>
    </w:p>
    <w:p w14:paraId="71C3FA65" w14:textId="77777777" w:rsidR="009017A2" w:rsidRPr="009017A2" w:rsidRDefault="009017A2" w:rsidP="009017A2">
      <w:pPr>
        <w:spacing w:line="276" w:lineRule="auto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 xml:space="preserve">формирование потребности в здоровом образе жизни у населения региона; </w:t>
      </w:r>
      <w:r w:rsidRPr="009017A2">
        <w:rPr>
          <w:b w:val="0"/>
          <w:i w:val="0"/>
          <w:sz w:val="28"/>
          <w:szCs w:val="28"/>
        </w:rPr>
        <w:tab/>
        <w:t>патриотическое воспитание подрастающего поколения;</w:t>
      </w:r>
    </w:p>
    <w:p w14:paraId="0669EEFA" w14:textId="77777777" w:rsidR="009017A2" w:rsidRPr="009017A2" w:rsidRDefault="009017A2" w:rsidP="009017A2">
      <w:pPr>
        <w:widowControl/>
        <w:autoSpaceDE/>
        <w:spacing w:line="276" w:lineRule="auto"/>
        <w:ind w:firstLine="720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вовлечение любителей волейбола в регулярные занятия физической культурой и спортом.</w:t>
      </w:r>
    </w:p>
    <w:p w14:paraId="5CA68471" w14:textId="4062BE0D" w:rsidR="009017A2" w:rsidRPr="009017A2" w:rsidRDefault="00745A7C" w:rsidP="009017A2">
      <w:pPr>
        <w:widowControl/>
        <w:autoSpaceDE/>
        <w:spacing w:line="276" w:lineRule="auto"/>
        <w:ind w:firstLine="720"/>
        <w:jc w:val="both"/>
        <w:rPr>
          <w:b w:val="0"/>
          <w:bCs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Организаторами соревнований являются министерство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спорта </w:t>
      </w:r>
      <w:r>
        <w:rPr>
          <w:rStyle w:val="FontStyle84"/>
          <w:b w:val="0"/>
          <w:i w:val="0"/>
          <w:sz w:val="28"/>
          <w:szCs w:val="28"/>
        </w:rPr>
        <w:t>Самарской области, государственное автономное учреждение</w:t>
      </w:r>
      <w:r w:rsidR="00220092">
        <w:rPr>
          <w:rStyle w:val="FontStyle84"/>
          <w:b w:val="0"/>
          <w:i w:val="0"/>
          <w:sz w:val="28"/>
          <w:szCs w:val="28"/>
        </w:rPr>
        <w:t xml:space="preserve"> Самарской области 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«Организационный центр спортивных </w:t>
      </w:r>
      <w:proofErr w:type="gramStart"/>
      <w:r w:rsidR="00C62CEB" w:rsidRPr="00C62CEB">
        <w:rPr>
          <w:rStyle w:val="FontStyle84"/>
          <w:b w:val="0"/>
          <w:i w:val="0"/>
          <w:sz w:val="28"/>
          <w:szCs w:val="28"/>
        </w:rPr>
        <w:t xml:space="preserve">мероприятий» </w:t>
      </w:r>
      <w:r>
        <w:rPr>
          <w:rStyle w:val="FontStyle84"/>
          <w:b w:val="0"/>
          <w:i w:val="0"/>
          <w:sz w:val="28"/>
          <w:szCs w:val="28"/>
        </w:rPr>
        <w:t xml:space="preserve">  </w:t>
      </w:r>
      <w:proofErr w:type="gramEnd"/>
      <w:r>
        <w:rPr>
          <w:rStyle w:val="FontStyle84"/>
          <w:b w:val="0"/>
          <w:i w:val="0"/>
          <w:sz w:val="28"/>
          <w:szCs w:val="28"/>
        </w:rPr>
        <w:t xml:space="preserve">                               </w:t>
      </w:r>
      <w:r w:rsidR="009017A2" w:rsidRPr="009017A2">
        <w:rPr>
          <w:b w:val="0"/>
          <w:i w:val="0"/>
          <w:sz w:val="28"/>
          <w:szCs w:val="28"/>
        </w:rPr>
        <w:t xml:space="preserve">общественная организация «Федерация волейбола Самарской области», </w:t>
      </w:r>
      <w:r w:rsidR="003A0519">
        <w:rPr>
          <w:b w:val="0"/>
          <w:i w:val="0"/>
          <w:sz w:val="28"/>
          <w:szCs w:val="28"/>
        </w:rPr>
        <w:t>А</w:t>
      </w:r>
      <w:r w:rsidR="009017A2" w:rsidRPr="009017A2">
        <w:rPr>
          <w:b w:val="0"/>
          <w:i w:val="0"/>
          <w:sz w:val="28"/>
          <w:szCs w:val="28"/>
        </w:rPr>
        <w:t>дминистрация муниципального района Волжский Самарской области</w:t>
      </w:r>
      <w:r w:rsidR="009017A2" w:rsidRPr="009017A2">
        <w:rPr>
          <w:b w:val="0"/>
          <w:bCs w:val="0"/>
          <w:i w:val="0"/>
          <w:sz w:val="28"/>
          <w:szCs w:val="28"/>
        </w:rPr>
        <w:t>.</w:t>
      </w:r>
    </w:p>
    <w:p w14:paraId="33CD188E" w14:textId="77777777" w:rsidR="009017A2" w:rsidRPr="009017A2" w:rsidRDefault="009017A2" w:rsidP="009017A2">
      <w:pPr>
        <w:spacing w:line="276" w:lineRule="auto"/>
        <w:ind w:firstLine="851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В соревнованиях принимают участие сборные женские команды и команды девушек городских округов: Самара, Новокуйбышевск, Тольятти и команды муниципальных районов Самарской области.</w:t>
      </w:r>
    </w:p>
    <w:p w14:paraId="5E33D00F" w14:textId="77777777" w:rsidR="009017A2" w:rsidRPr="009017A2" w:rsidRDefault="009017A2" w:rsidP="009017A2">
      <w:pPr>
        <w:spacing w:line="276" w:lineRule="auto"/>
        <w:ind w:firstLine="851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Состав команды: 13 человек, в том числе 12 участников, 1 тренер- представитель.</w:t>
      </w:r>
    </w:p>
    <w:p w14:paraId="15010820" w14:textId="16EF79C7" w:rsidR="009017A2" w:rsidRPr="009017A2" w:rsidRDefault="009017A2" w:rsidP="009017A2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К соревнованиям допускаются участники не старше 1961 года рождения.</w:t>
      </w:r>
    </w:p>
    <w:p w14:paraId="7C1F9271" w14:textId="77777777" w:rsidR="009017A2" w:rsidRPr="009017A2" w:rsidRDefault="009017A2" w:rsidP="009017A2">
      <w:pPr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Команды победители и призеры соревнований награждаются кубками и дипломами, участники команд медалями и дипломами.</w:t>
      </w:r>
    </w:p>
    <w:p w14:paraId="6242005F" w14:textId="77777777" w:rsidR="009017A2" w:rsidRPr="009017A2" w:rsidRDefault="009017A2" w:rsidP="009017A2">
      <w:pPr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Лучшие игроки в номинациях: лучший игрок, лучший игрок атакующего плана, лучший связующий игрок, лучший защитник награждаются памятными призами.</w:t>
      </w:r>
    </w:p>
    <w:p w14:paraId="19151827" w14:textId="77777777" w:rsidR="009017A2" w:rsidRPr="009017A2" w:rsidRDefault="009017A2" w:rsidP="009017A2">
      <w:pPr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t>Команды-участники соревнований награждаются памятными призами и дипломами.</w:t>
      </w:r>
    </w:p>
    <w:p w14:paraId="4C67E9BC" w14:textId="112ACE3F" w:rsidR="007E1E35" w:rsidRPr="009017A2" w:rsidRDefault="009017A2" w:rsidP="009017A2">
      <w:pPr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9017A2">
        <w:rPr>
          <w:b w:val="0"/>
          <w:i w:val="0"/>
          <w:sz w:val="28"/>
          <w:szCs w:val="28"/>
        </w:rPr>
        <w:lastRenderedPageBreak/>
        <w:t>Всем участникам соревнований</w:t>
      </w:r>
      <w:r w:rsidR="003A0519">
        <w:rPr>
          <w:b w:val="0"/>
          <w:i w:val="0"/>
          <w:sz w:val="28"/>
          <w:szCs w:val="28"/>
        </w:rPr>
        <w:t xml:space="preserve"> вручается сувенирная продукция.</w:t>
      </w:r>
      <w:bookmarkStart w:id="0" w:name="_GoBack"/>
      <w:bookmarkEnd w:id="0"/>
    </w:p>
    <w:sectPr w:rsidR="007E1E35" w:rsidRPr="009017A2" w:rsidSect="005E2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5"/>
    <w:rsid w:val="00061F02"/>
    <w:rsid w:val="00144A3D"/>
    <w:rsid w:val="00181BDF"/>
    <w:rsid w:val="00220092"/>
    <w:rsid w:val="002875C6"/>
    <w:rsid w:val="00301818"/>
    <w:rsid w:val="003575B8"/>
    <w:rsid w:val="00373C34"/>
    <w:rsid w:val="003A0519"/>
    <w:rsid w:val="00404210"/>
    <w:rsid w:val="0044638C"/>
    <w:rsid w:val="00463E46"/>
    <w:rsid w:val="004B0EF5"/>
    <w:rsid w:val="005E2E69"/>
    <w:rsid w:val="0065642C"/>
    <w:rsid w:val="006628A3"/>
    <w:rsid w:val="006A320C"/>
    <w:rsid w:val="006E0F56"/>
    <w:rsid w:val="00745A7C"/>
    <w:rsid w:val="007E1E35"/>
    <w:rsid w:val="00854B96"/>
    <w:rsid w:val="008717E2"/>
    <w:rsid w:val="00877B4D"/>
    <w:rsid w:val="00886845"/>
    <w:rsid w:val="009017A2"/>
    <w:rsid w:val="009C6648"/>
    <w:rsid w:val="009D4FA4"/>
    <w:rsid w:val="00A94A1F"/>
    <w:rsid w:val="00B53EA5"/>
    <w:rsid w:val="00B911C3"/>
    <w:rsid w:val="00BA5E47"/>
    <w:rsid w:val="00BB7181"/>
    <w:rsid w:val="00BD35CB"/>
    <w:rsid w:val="00BF7753"/>
    <w:rsid w:val="00C62CEB"/>
    <w:rsid w:val="00C71C84"/>
    <w:rsid w:val="00CB1E66"/>
    <w:rsid w:val="00D20B28"/>
    <w:rsid w:val="00D31F11"/>
    <w:rsid w:val="00D47B82"/>
    <w:rsid w:val="00D5686E"/>
    <w:rsid w:val="00D63684"/>
    <w:rsid w:val="00D720E7"/>
    <w:rsid w:val="00DB11EF"/>
    <w:rsid w:val="00E86645"/>
    <w:rsid w:val="00F244BA"/>
    <w:rsid w:val="00F541F2"/>
    <w:rsid w:val="00F562D7"/>
    <w:rsid w:val="00F7459A"/>
    <w:rsid w:val="00F87EC5"/>
    <w:rsid w:val="00FA2BF8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87D"/>
  <w15:docId w15:val="{F71B79F4-F969-43E7-82A5-DEAA1D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86845"/>
    <w:pPr>
      <w:spacing w:line="307" w:lineRule="exact"/>
      <w:ind w:firstLine="720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FontStyle84">
    <w:name w:val="Font Style84"/>
    <w:rsid w:val="0088684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86845"/>
    <w:pPr>
      <w:spacing w:line="310" w:lineRule="exact"/>
      <w:ind w:firstLine="653"/>
    </w:pPr>
    <w:rPr>
      <w:b w:val="0"/>
      <w:bCs w:val="0"/>
      <w:i w:val="0"/>
      <w:iCs w:val="0"/>
      <w:sz w:val="24"/>
      <w:szCs w:val="24"/>
    </w:rPr>
  </w:style>
  <w:style w:type="paragraph" w:customStyle="1" w:styleId="Standard">
    <w:name w:val="Standard"/>
    <w:rsid w:val="008868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C62CE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181BD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9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paragraph" w:styleId="a7">
    <w:name w:val="List Bullet"/>
    <w:basedOn w:val="a"/>
    <w:autoRedefine/>
    <w:rsid w:val="009017A2"/>
    <w:pPr>
      <w:adjustRightInd/>
      <w:ind w:left="284" w:firstLine="425"/>
      <w:jc w:val="both"/>
    </w:pPr>
    <w:rPr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</dc:creator>
  <cp:keywords/>
  <dc:description/>
  <cp:lastModifiedBy>Хабалова Татьяна</cp:lastModifiedBy>
  <cp:revision>62</cp:revision>
  <cp:lastPrinted>2020-02-07T08:23:00Z</cp:lastPrinted>
  <dcterms:created xsi:type="dcterms:W3CDTF">2018-09-14T07:30:00Z</dcterms:created>
  <dcterms:modified xsi:type="dcterms:W3CDTF">2021-02-16T06:08:00Z</dcterms:modified>
</cp:coreProperties>
</file>